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AD78D2" w14:paraId="749F74E6" wp14:textId="5AE32115">
      <w:pPr>
        <w:jc w:val="center"/>
      </w:pPr>
      <w:r w:rsidRPr="17AD78D2" w:rsidR="17AD78D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ЧЕМУ И КАК УЧИТЬ ДО ШКОЛЫ</w:t>
      </w:r>
    </w:p>
    <w:p xmlns:wp14="http://schemas.microsoft.com/office/word/2010/wordml" w:rsidP="17AD78D2" w14:paraId="62ADF0AD" wp14:textId="4796AC52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Готовить ребенка к школе можно буквально с рождения; и все, чему вы научите ребенка в раннем детстве, а главное — чему он научится сам, окупится сторицей.</w:t>
      </w:r>
    </w:p>
    <w:p xmlns:wp14="http://schemas.microsoft.com/office/word/2010/wordml" w:rsidP="17AD78D2" w14:paraId="31A31F93" wp14:textId="37A00D20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Весь период жизни ребенка до школы, со всеми его особенностями — и есть то время, когда идет подготовка к школе. С точки зрения общества в целом школа - это кульминация детства. Это период, когда Ребенок становится Человеком, присваивая родовой опыт всего человечества. Это период максимального напряжения сил, использования всех способностей. В детстве каждый гениален.</w:t>
      </w:r>
    </w:p>
    <w:p xmlns:wp14="http://schemas.microsoft.com/office/word/2010/wordml" w:rsidP="17AD78D2" w14:paraId="49A19B65" wp14:textId="418E4692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Итак, больше рассказывайте детям, но и спрашивайте их, закрепляйте правильное и четкое произношение, расширяйте запас слов. Если вы обнаружили, что речь вашего ребенка недостаточно хорошо развита, беден словарный запас, он неправильно строит предложения и плохо различает звуки, нужно немедленно увеличить разговорную часть вашего общения. Чаще задавайте ребенку разнообразные вопросы и отвечайте на все его «Почему?» и «Зачем?». Если у ребенка есть нарушения в звукопроизношении, не откладывайте встречу с логопедом; скорее всего, вашему ребенку необходимы индивидуальные занятия под его руководством.</w:t>
      </w:r>
    </w:p>
    <w:p xmlns:wp14="http://schemas.microsoft.com/office/word/2010/wordml" w:rsidP="17AD78D2" w14:paraId="73C6665F" wp14:textId="621FD6FB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Детям 6-летнего возраста уже следует уметь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Играя, проверьте эти знания ребенка. Кроме того, ребенок должен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меньший). Для тренировок вовсе не обязательны специальные занятия; их можно вести по ходу обыденной жизни.</w:t>
      </w:r>
    </w:p>
    <w:p xmlns:wp14="http://schemas.microsoft.com/office/word/2010/wordml" w:rsidP="17AD78D2" w14:paraId="2EE37A7E" wp14:textId="02C76827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менее важна тренировка пространственного восприятия. Понятия верх, низ, справа, слева, впереди, сзади и т. п. достаточно быстро усваиваются при игре с мячом: мяч над головой (вверху), мяч у ног (внизу), бросим вправо, бросим влево (вперед, назад). Ребенок с этим вскоре начнет справляться, но важно, чтобы он осознанно видел пространственные соотношения. Если ребенок путается (особенно часты нарушения пространственного расположения у леворуких детей), не нервничайте, а терпеливо объясняйте, и не один раз. Дети обычно любят возиться с конструктором. Но и к этим занятиям надо присмотреться и оценить, как работает ребенок, когда ему интересно, и насколько точно он выполняет ваши задания. Если видите, что ребенок без отвлечении работать не может, на инструкцию не обращает внимания или быстро ее забывает, - не успокаивайте себя тем, что подрастет и «поумнеет». Надо, скорее всего, упростить задачу: подразделить инструкции на ряд самых несложных действий - и осваивать их по очереди. Не проводите такие занятия если ребенок устал, перевозбужден или не оправился после болезни.</w:t>
      </w:r>
    </w:p>
    <w:p xmlns:wp14="http://schemas.microsoft.com/office/word/2010/wordml" w:rsidP="17AD78D2" w14:paraId="547D736D" wp14:textId="0E8E1540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Гораздо легче удержать детское внимание и повысить ценность занятий, если работа будет не одноразовой, а с «продолжением». Старайтесь избегать укоряющего тона, грубых окриков и таких вот руководящих указаний: «Сколько раз повторять одно и тоже», «Опять ты делаешь не то... не так...». Не забудьте похвалить ребенка за правильно выполненную работу, даже если сделано не все и не совсем так: «Сегодня уже лучше, но вот ты забыл...».</w:t>
      </w:r>
    </w:p>
    <w:p xmlns:wp14="http://schemas.microsoft.com/office/word/2010/wordml" w:rsidP="17AD78D2" w14:paraId="12C0648C" wp14:textId="6378E19D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Внимание! Ребенок 5-6 лет не может работать долго: 10-15 минут - вот предел, а потом он должен отдохнуть, отвлечься. Поэтому все занятия должны быть рассчитаны на 10-15 минут.</w:t>
      </w:r>
    </w:p>
    <w:p xmlns:wp14="http://schemas.microsoft.com/office/word/2010/wordml" w:rsidP="17AD78D2" w14:paraId="0B071FD4" wp14:textId="577B5F0D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При подготовке ребенка к школе необходимо обратить внимание на память ребенка. В процессе учебы запоминать придется многое: что же делать? Психологи рекомендуют задавать материал как можно более мелкими порциями.</w:t>
      </w:r>
    </w:p>
    <w:p xmlns:wp14="http://schemas.microsoft.com/office/word/2010/wordml" w:rsidP="17AD78D2" w14:paraId="3AB6BFFD" wp14:textId="71254026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Многие дети хорошо вспоминают утром то, что несколько раз читалось перед сном. Если удалось определить эти особенности памяти ребенка, не забудьте перед школой рассказать об этом учителю — и не требуйте от ребенка выучить «все сегодня». Родители должны знать, что важная примета интеллектуальной готовности к школе не просто разрозненные знания, представления о предметах, их свойствах, а, прежде всего, умение увидеть связи, закономерности, желание ребенка понять, что, отчего и почему.</w:t>
      </w:r>
    </w:p>
    <w:p xmlns:wp14="http://schemas.microsoft.com/office/word/2010/wordml" w:rsidP="17AD78D2" w14:paraId="0BC3C542" wp14:textId="5F238A8B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Итак, попробуем сделать некоторые обобщения.</w:t>
      </w:r>
    </w:p>
    <w:p xmlns:wp14="http://schemas.microsoft.com/office/word/2010/wordml" w:rsidP="17AD78D2" w14:paraId="1A4ED10C" wp14:textId="250A1927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Важнее не учить ребенка читать, а развивать речь, способность различать звуки; не учить писать, а создавать условия для развития тонко координированных движений руки и пальцев. И еще: развивать способность ребенка слушать, понимать смысл прочитанного, умение пересказывать. Важен не объем знаний ребенка, а качество его мышления!</w:t>
      </w:r>
    </w:p>
    <w:p xmlns:wp14="http://schemas.microsoft.com/office/word/2010/wordml" w:rsidP="17AD78D2" w14:paraId="10225D6C" wp14:textId="3C08C7EB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Необходимейшая предпосылка успешной адаптации к школе — уровень физического и функционального развития ребенка, состояние его здоровья. Эти показатели определяет врач, а родителям важно знать факторы риска в развитии ребенка.</w:t>
      </w:r>
    </w:p>
    <w:p xmlns:wp14="http://schemas.microsoft.com/office/word/2010/wordml" w:rsidP="17AD78D2" w14:paraId="7EADAE14" wp14:textId="03C2C06B">
      <w:pPr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Ослабленный ребенок будет очень быстро утомляться, работоспособность его будет снижена, и учебная нагрузка может оказаться не по силам, хотя по паспортным данным он вроде бы уже подошел к школьному порогу...</w:t>
      </w:r>
    </w:p>
    <w:p xmlns:wp14="http://schemas.microsoft.com/office/word/2010/wordml" w:rsidP="17AD78D2" w14:paraId="614B552E" wp14:textId="786654FE">
      <w:pPr>
        <w:spacing w:line="322" w:lineRule="exact"/>
        <w:jc w:val="center"/>
      </w:pPr>
      <w:r w:rsidRPr="17AD78D2" w:rsidR="17AD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Факторами риска могут быть и неблагоприятные условия, в которых ребенок растет и развивается. Нет нужды объяснять, как пагубно сказывается на развитии ребенка жизнь в обстановке постоянных конфликтов, ссор, страха, безнадзорности, пьянства одного или обоих родителей. Родители слышали от педагогов, что опасно и противоположное - гиперопека, чрезмерное натаскивание ребенка. В чем тут опасность? В занятиях не по возрасту? Не, только. Главная, пожалуй, беда - отсутствие деловых контактов со сверстниками. Именно необходимость считаться с мнением и желанием других, подчиняться их требованиям, а не только своему желанию и будет самым трудным для таких детей в школе.</w:t>
      </w:r>
    </w:p>
    <w:p xmlns:wp14="http://schemas.microsoft.com/office/word/2010/wordml" w:rsidP="17AD78D2" w14:paraId="501817AE" wp14:textId="309071A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AFC384"/>
    <w:rsid w:val="17AD78D2"/>
    <w:rsid w:val="2CAFC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C384"/>
  <w15:chartTrackingRefBased/>
  <w15:docId w15:val="{7C89F860-EF03-4B84-BF20-21EE2D60C8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2021-08-17T08:57:48.7168887Z</dcterms:created>
  <dcterms:modified xsi:type="dcterms:W3CDTF">2021-08-17T08:58:19.9909686Z</dcterms:modified>
  <dc:creator>Ambrose Dean</dc:creator>
  <lastModifiedBy>Ambrose Dean</lastModifiedBy>
</coreProperties>
</file>